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71" w:rsidRPr="00E737DF" w:rsidRDefault="00724ED8" w:rsidP="002F022B">
      <w:pPr>
        <w:spacing w:after="240"/>
        <w:jc w:val="center"/>
        <w:rPr>
          <w:rFonts w:ascii="Times New Roman" w:hAnsi="Times New Roman" w:cs="Times New Roman"/>
          <w:b/>
          <w:sz w:val="28"/>
        </w:rPr>
      </w:pPr>
      <w:r w:rsidRPr="00E737DF">
        <w:rPr>
          <w:rFonts w:ascii="Times New Roman" w:hAnsi="Times New Roman" w:cs="Times New Roman"/>
          <w:b/>
          <w:sz w:val="28"/>
        </w:rPr>
        <w:t>PHỤ LỤC I</w:t>
      </w:r>
    </w:p>
    <w:p w:rsidR="00E737DF" w:rsidRPr="00AC21E3" w:rsidRDefault="00342513" w:rsidP="00AC21E3">
      <w:pPr>
        <w:spacing w:after="0"/>
        <w:jc w:val="center"/>
        <w:rPr>
          <w:rFonts w:ascii="Times New Roman" w:hAnsi="Times New Roman" w:cs="Times New Roman"/>
          <w:b/>
          <w:sz w:val="32"/>
        </w:rPr>
      </w:pPr>
      <w:r w:rsidRPr="00AC21E3">
        <w:rPr>
          <w:rFonts w:ascii="Times New Roman" w:hAnsi="Times New Roman" w:cs="Times New Roman"/>
          <w:b/>
          <w:sz w:val="32"/>
        </w:rPr>
        <w:t>MỘT SỐ</w:t>
      </w:r>
      <w:r w:rsidR="00724ED8" w:rsidRPr="00AC21E3">
        <w:rPr>
          <w:rFonts w:ascii="Times New Roman" w:hAnsi="Times New Roman" w:cs="Times New Roman"/>
          <w:b/>
          <w:sz w:val="32"/>
        </w:rPr>
        <w:t xml:space="preserve"> CHUYÊN ĐỀ TẬP HUẤ</w:t>
      </w:r>
      <w:r w:rsidR="00E737DF" w:rsidRPr="00AC21E3">
        <w:rPr>
          <w:rFonts w:ascii="Times New Roman" w:hAnsi="Times New Roman" w:cs="Times New Roman"/>
          <w:b/>
          <w:sz w:val="32"/>
        </w:rPr>
        <w:t>N CHUYÊN MÔN</w:t>
      </w:r>
    </w:p>
    <w:p w:rsidR="00724ED8" w:rsidRPr="00AC21E3" w:rsidRDefault="00342513" w:rsidP="00E737DF">
      <w:pPr>
        <w:jc w:val="center"/>
        <w:rPr>
          <w:rFonts w:ascii="Times New Roman" w:hAnsi="Times New Roman" w:cs="Times New Roman"/>
          <w:b/>
          <w:sz w:val="32"/>
          <w:lang w:val="vi-VN"/>
        </w:rPr>
      </w:pPr>
      <w:r w:rsidRPr="00AC21E3">
        <w:rPr>
          <w:rFonts w:ascii="Times New Roman" w:hAnsi="Times New Roman" w:cs="Times New Roman"/>
          <w:b/>
          <w:sz w:val="32"/>
        </w:rPr>
        <w:t xml:space="preserve">TIÊU BIỂU </w:t>
      </w:r>
      <w:r w:rsidR="00724ED8" w:rsidRPr="00AC21E3">
        <w:rPr>
          <w:rFonts w:ascii="Times New Roman" w:hAnsi="Times New Roman" w:cs="Times New Roman"/>
          <w:b/>
          <w:sz w:val="32"/>
        </w:rPr>
        <w:t>CỦA CÁC CẤP HỌC</w:t>
      </w:r>
      <w:r w:rsidR="007F0805" w:rsidRPr="00AC21E3">
        <w:rPr>
          <w:rFonts w:ascii="Times New Roman" w:hAnsi="Times New Roman" w:cs="Times New Roman"/>
          <w:b/>
          <w:sz w:val="32"/>
          <w:lang w:val="vi-VN"/>
        </w:rPr>
        <w:t xml:space="preserve"> NĂM HỌC 2018 - 2019</w:t>
      </w:r>
    </w:p>
    <w:p w:rsidR="00E737DF" w:rsidRDefault="00E737DF" w:rsidP="00E737DF">
      <w:pPr>
        <w:spacing w:before="120" w:after="120" w:line="360" w:lineRule="auto"/>
        <w:ind w:firstLine="720"/>
        <w:jc w:val="both"/>
        <w:rPr>
          <w:rFonts w:ascii="Times New Roman" w:hAnsi="Times New Roman" w:cs="Times New Roman"/>
          <w:b/>
          <w:sz w:val="28"/>
          <w:szCs w:val="28"/>
        </w:rPr>
      </w:pPr>
      <w:bookmarkStart w:id="0" w:name="_GoBack"/>
      <w:bookmarkEnd w:id="0"/>
    </w:p>
    <w:p w:rsidR="00724ED8" w:rsidRPr="00E737DF" w:rsidRDefault="00724ED8" w:rsidP="00E737DF">
      <w:pPr>
        <w:spacing w:before="120" w:after="120" w:line="360" w:lineRule="auto"/>
        <w:ind w:firstLine="720"/>
        <w:jc w:val="both"/>
        <w:rPr>
          <w:rFonts w:ascii="Times New Roman" w:hAnsi="Times New Roman" w:cs="Times New Roman"/>
          <w:b/>
          <w:sz w:val="28"/>
          <w:szCs w:val="28"/>
        </w:rPr>
      </w:pPr>
      <w:r w:rsidRPr="00E737DF">
        <w:rPr>
          <w:rFonts w:ascii="Times New Roman" w:hAnsi="Times New Roman" w:cs="Times New Roman"/>
          <w:b/>
          <w:sz w:val="28"/>
          <w:szCs w:val="28"/>
        </w:rPr>
        <w:t>1. Mầm non</w:t>
      </w:r>
    </w:p>
    <w:p w:rsidR="005E1073" w:rsidRPr="00E737DF" w:rsidRDefault="005E1073" w:rsidP="00E737DF">
      <w:pPr>
        <w:spacing w:before="120" w:after="120" w:line="360" w:lineRule="auto"/>
        <w:ind w:firstLine="720"/>
        <w:jc w:val="both"/>
        <w:rPr>
          <w:rFonts w:ascii="Times New Roman" w:hAnsi="Times New Roman" w:cs="Times New Roman"/>
          <w:spacing w:val="-2"/>
          <w:sz w:val="28"/>
          <w:szCs w:val="28"/>
          <w:lang w:val="vi-VN"/>
        </w:rPr>
      </w:pPr>
      <w:r w:rsidRPr="00E737DF">
        <w:rPr>
          <w:rFonts w:ascii="Times New Roman" w:hAnsi="Times New Roman" w:cs="Times New Roman"/>
          <w:spacing w:val="-2"/>
          <w:sz w:val="28"/>
          <w:szCs w:val="28"/>
          <w:lang w:val="vi-VN"/>
        </w:rPr>
        <w:t>- Tham dự tập huấn “Phương pháp giáo dục hòa nhập trẻ khuyết tật cấp Mầm non khu vực miền Nam” và sẽ thực hiện chuyên đề này cho 24 quận, huyện học tập vào đầu năm học 2019-2020.</w:t>
      </w:r>
    </w:p>
    <w:p w:rsidR="005E1073" w:rsidRPr="00E737DF" w:rsidRDefault="005E1073" w:rsidP="00E737DF">
      <w:pPr>
        <w:spacing w:before="120" w:after="120" w:line="360" w:lineRule="auto"/>
        <w:ind w:firstLine="720"/>
        <w:jc w:val="both"/>
        <w:rPr>
          <w:rFonts w:ascii="Times New Roman" w:hAnsi="Times New Roman" w:cs="Times New Roman"/>
          <w:spacing w:val="-2"/>
          <w:sz w:val="28"/>
          <w:szCs w:val="28"/>
          <w:lang w:val="vi-VN"/>
        </w:rPr>
      </w:pPr>
      <w:r w:rsidRPr="00E737DF">
        <w:rPr>
          <w:rFonts w:ascii="Times New Roman" w:hAnsi="Times New Roman" w:cs="Times New Roman"/>
          <w:spacing w:val="-2"/>
          <w:sz w:val="28"/>
          <w:szCs w:val="28"/>
          <w:lang w:val="vi-VN"/>
        </w:rPr>
        <w:t xml:space="preserve">- Tham dự chuyên đề “Trẻ có nhu cầu giáo dục đặc biệt ở trường mầm non” do Sở Giáo dục và Đào tạo Thành phố Hồ Chí Minh tổ chức. </w:t>
      </w:r>
    </w:p>
    <w:p w:rsidR="00912C06" w:rsidRPr="00E737DF" w:rsidRDefault="00912C06" w:rsidP="00E737DF">
      <w:pPr>
        <w:spacing w:before="120" w:after="120" w:line="360" w:lineRule="auto"/>
        <w:ind w:firstLine="720"/>
        <w:jc w:val="both"/>
        <w:rPr>
          <w:rFonts w:ascii="Times New Roman" w:hAnsi="Times New Roman" w:cs="Times New Roman"/>
          <w:sz w:val="28"/>
          <w:szCs w:val="28"/>
          <w:lang w:val="vi-VN"/>
        </w:rPr>
      </w:pPr>
      <w:r w:rsidRPr="00E737DF">
        <w:rPr>
          <w:rFonts w:ascii="Times New Roman" w:hAnsi="Times New Roman" w:cs="Times New Roman"/>
          <w:sz w:val="28"/>
          <w:szCs w:val="28"/>
          <w:lang w:val="vi-VN"/>
        </w:rPr>
        <w:t>- Tham dự chuyên đề “Trẻ có nhu cầu giáo dục đặc biệt ở trường mầm non” do Sở Giáo dục và Đào tạo tổ chức.</w:t>
      </w:r>
    </w:p>
    <w:p w:rsidR="00912C06" w:rsidRPr="00E737DF" w:rsidRDefault="00912C06" w:rsidP="00E737DF">
      <w:pPr>
        <w:spacing w:before="120" w:after="120" w:line="360" w:lineRule="auto"/>
        <w:ind w:firstLine="720"/>
        <w:jc w:val="both"/>
        <w:rPr>
          <w:rFonts w:ascii="Times New Roman" w:hAnsi="Times New Roman" w:cs="Times New Roman"/>
          <w:sz w:val="28"/>
          <w:szCs w:val="28"/>
          <w:lang w:val="vi-VN"/>
        </w:rPr>
      </w:pPr>
      <w:r w:rsidRPr="00E737DF">
        <w:rPr>
          <w:rFonts w:ascii="Times New Roman" w:hAnsi="Times New Roman" w:cs="Times New Roman"/>
          <w:sz w:val="28"/>
          <w:szCs w:val="28"/>
          <w:lang w:val="vi-VN"/>
        </w:rPr>
        <w:t>- Cán bộ quản lý và giáo viên tham dự bồi dưỡng thường xuyên về “Xây dựng môi trường giáo dục an toàn, lành mạnh, thân thiện cho trẻ trong cơ sở giáo dục mầm non” và “Tổ chức các hoạt động giáo dục cho trẻ mầm non dựa vào cộng đồng”; Tham dự chuyên đề “Xây dựng môi trường thiên nhiên trong tổ chức hoạt động và tăng cường vận động cho trẻ” do Sở Giáo dục và Đào tạo Thành phố Hồ Chí Minh tổ chức .</w:t>
      </w:r>
    </w:p>
    <w:p w:rsidR="005E1073" w:rsidRPr="00E737DF" w:rsidRDefault="00E737DF" w:rsidP="00E737DF">
      <w:pPr>
        <w:spacing w:before="120" w:after="120" w:line="360" w:lineRule="auto"/>
        <w:ind w:firstLine="720"/>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w:t>
      </w:r>
      <w:r w:rsidR="005E1073" w:rsidRPr="00E737DF">
        <w:rPr>
          <w:rFonts w:ascii="Times New Roman" w:hAnsi="Times New Roman" w:cs="Times New Roman"/>
          <w:spacing w:val="-2"/>
          <w:sz w:val="28"/>
          <w:szCs w:val="28"/>
          <w:lang w:val="vi-VN"/>
        </w:rPr>
        <w:t xml:space="preserve"> Tập huấn hướng dẫn giáo viên phát triển Chương trình Giáo dục mầm non phù hợp khả năng trẻ và điều kiện thực hiện chương trình.Thực hiện tốt ứng dụng công nghệ thông tin như sử dụng phần mềm Mindjet Mindmanager vào việc soạn kế hoạch giáo dục, thực hiện nối mạng nội bộ vào quản lý Chương trình Giáo dục mầm non.</w:t>
      </w:r>
    </w:p>
    <w:p w:rsidR="005E1073" w:rsidRDefault="00E737DF" w:rsidP="00E737DF">
      <w:pPr>
        <w:spacing w:before="120" w:after="120" w:line="360" w:lineRule="auto"/>
        <w:ind w:firstLine="720"/>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w:t>
      </w:r>
      <w:r w:rsidR="005E1073" w:rsidRPr="00E737DF">
        <w:rPr>
          <w:rFonts w:ascii="Times New Roman" w:hAnsi="Times New Roman" w:cs="Times New Roman"/>
          <w:spacing w:val="-2"/>
          <w:sz w:val="28"/>
          <w:szCs w:val="28"/>
          <w:lang w:val="vi-VN"/>
        </w:rPr>
        <w:t xml:space="preserve"> Hướng dẫn các cơ sở giáo dục mầm non thực hiện tốt công tác tuyên truyền, tạo sự thống nhất giữa nhà trường, gia đình và xã hội cùng quan tâm xây dựng trường mầm non lấy trẻ làm trung tâm. Khuyến khích cha mẹ trẻ tham gia vào các hoạt động của trường, nhóm/lớp: lễ hội, sự kiện, dự hoạt động giáo dục, hội thảo... </w:t>
      </w:r>
    </w:p>
    <w:p w:rsidR="00E737DF" w:rsidRPr="00E737DF" w:rsidRDefault="00E737DF" w:rsidP="00E737DF">
      <w:pPr>
        <w:spacing w:before="120" w:after="120" w:line="360" w:lineRule="auto"/>
        <w:ind w:firstLine="720"/>
        <w:jc w:val="both"/>
        <w:rPr>
          <w:rFonts w:ascii="Times New Roman" w:hAnsi="Times New Roman" w:cs="Times New Roman"/>
          <w:spacing w:val="-2"/>
          <w:sz w:val="28"/>
          <w:szCs w:val="28"/>
          <w:lang w:val="vi-VN"/>
        </w:rPr>
      </w:pPr>
    </w:p>
    <w:p w:rsidR="000B396F" w:rsidRPr="00E737DF" w:rsidRDefault="000B396F" w:rsidP="00E737DF">
      <w:pPr>
        <w:spacing w:before="120" w:after="120" w:line="360" w:lineRule="auto"/>
        <w:ind w:firstLine="720"/>
        <w:jc w:val="both"/>
        <w:rPr>
          <w:rFonts w:ascii="Times New Roman" w:hAnsi="Times New Roman" w:cs="Times New Roman"/>
          <w:b/>
          <w:spacing w:val="-2"/>
          <w:sz w:val="28"/>
          <w:szCs w:val="28"/>
          <w:lang w:val="vi-VN"/>
        </w:rPr>
      </w:pPr>
      <w:r w:rsidRPr="00E737DF">
        <w:rPr>
          <w:rFonts w:ascii="Times New Roman" w:hAnsi="Times New Roman" w:cs="Times New Roman"/>
          <w:b/>
          <w:spacing w:val="-2"/>
          <w:sz w:val="28"/>
          <w:szCs w:val="28"/>
          <w:lang w:val="vi-VN"/>
        </w:rPr>
        <w:lastRenderedPageBreak/>
        <w:t>2. Tiểu học</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Hội đồng chuyên môn, môn Tiếng Việt tập huấn chuyên đề “</w:t>
      </w:r>
      <w:r w:rsidRPr="00E737DF">
        <w:rPr>
          <w:rFonts w:ascii="Times New Roman" w:hAnsi="Times New Roman" w:cs="Times New Roman"/>
          <w:b/>
          <w:color w:val="000000"/>
          <w:sz w:val="28"/>
          <w:szCs w:val="28"/>
          <w:lang w:val="vi-VN"/>
        </w:rPr>
        <w:t>Bồi dưỡng chuyên môn, môn Tiếng Việt</w:t>
      </w:r>
      <w:r w:rsidRPr="00E737DF">
        <w:rPr>
          <w:rFonts w:ascii="Times New Roman" w:hAnsi="Times New Roman" w:cs="Times New Roman"/>
          <w:color w:val="000000"/>
          <w:sz w:val="28"/>
          <w:szCs w:val="28"/>
          <w:lang w:val="vi-VN"/>
        </w:rPr>
        <w:t>” tháng 8 năm 2018;</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Hội đồng chuyên môn, môn Toán tập huấn chuyên đề “</w:t>
      </w:r>
      <w:r w:rsidRPr="00E737DF">
        <w:rPr>
          <w:rFonts w:ascii="Times New Roman" w:hAnsi="Times New Roman" w:cs="Times New Roman"/>
          <w:b/>
          <w:color w:val="000000"/>
          <w:sz w:val="28"/>
          <w:szCs w:val="28"/>
          <w:lang w:val="vi-VN"/>
        </w:rPr>
        <w:t>Bồi dưỡng chuyên môn, môn Toán</w:t>
      </w:r>
      <w:r w:rsidRPr="00E737DF">
        <w:rPr>
          <w:rFonts w:ascii="Times New Roman" w:hAnsi="Times New Roman" w:cs="Times New Roman"/>
          <w:color w:val="000000"/>
          <w:sz w:val="28"/>
          <w:szCs w:val="28"/>
          <w:lang w:val="vi-VN"/>
        </w:rPr>
        <w:t>” tháng 8 năm 2018;</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xml:space="preserve">+ Hội đồng chuyên môn, môn Đạo đức </w:t>
      </w:r>
      <w:r w:rsidR="00E737DF">
        <w:rPr>
          <w:rFonts w:ascii="Times New Roman" w:hAnsi="Times New Roman" w:cs="Times New Roman"/>
          <w:color w:val="000000"/>
          <w:sz w:val="28"/>
          <w:szCs w:val="28"/>
          <w:lang w:val="vi-VN"/>
        </w:rPr>
        <w:t>-</w:t>
      </w:r>
      <w:r w:rsidRPr="00E737DF">
        <w:rPr>
          <w:rFonts w:ascii="Times New Roman" w:hAnsi="Times New Roman" w:cs="Times New Roman"/>
          <w:color w:val="000000"/>
          <w:sz w:val="28"/>
          <w:szCs w:val="28"/>
          <w:lang w:val="vi-VN"/>
        </w:rPr>
        <w:t xml:space="preserve"> Kỹ thuật tập huấn chuyên đề “</w:t>
      </w:r>
      <w:r w:rsidRPr="00E737DF">
        <w:rPr>
          <w:rFonts w:ascii="Times New Roman" w:hAnsi="Times New Roman" w:cs="Times New Roman"/>
          <w:b/>
          <w:color w:val="000000"/>
          <w:sz w:val="28"/>
          <w:szCs w:val="28"/>
          <w:lang w:val="vi-VN"/>
        </w:rPr>
        <w:t xml:space="preserve">Bồi dưỡng chuyên môn, môn Đạo đức </w:t>
      </w:r>
      <w:r w:rsidR="00E737DF">
        <w:rPr>
          <w:rFonts w:ascii="Times New Roman" w:hAnsi="Times New Roman" w:cs="Times New Roman"/>
          <w:b/>
          <w:color w:val="000000"/>
          <w:sz w:val="28"/>
          <w:szCs w:val="28"/>
          <w:lang w:val="vi-VN"/>
        </w:rPr>
        <w:t>-</w:t>
      </w:r>
      <w:r w:rsidRPr="00E737DF">
        <w:rPr>
          <w:rFonts w:ascii="Times New Roman" w:hAnsi="Times New Roman" w:cs="Times New Roman"/>
          <w:b/>
          <w:color w:val="000000"/>
          <w:sz w:val="28"/>
          <w:szCs w:val="28"/>
          <w:lang w:val="vi-VN"/>
        </w:rPr>
        <w:t xml:space="preserve"> Kỹ thuật</w:t>
      </w:r>
      <w:r w:rsidRPr="00E737DF">
        <w:rPr>
          <w:rFonts w:ascii="Times New Roman" w:hAnsi="Times New Roman" w:cs="Times New Roman"/>
          <w:color w:val="000000"/>
          <w:sz w:val="28"/>
          <w:szCs w:val="28"/>
          <w:lang w:val="vi-VN"/>
        </w:rPr>
        <w:t>” tháng 8 năm 2018;</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xml:space="preserve">+ Hội đồng chuyên môn, môn Tự nhiên xã hội </w:t>
      </w:r>
      <w:r w:rsidR="00E737DF">
        <w:rPr>
          <w:rFonts w:ascii="Times New Roman" w:hAnsi="Times New Roman" w:cs="Times New Roman"/>
          <w:color w:val="000000"/>
          <w:sz w:val="28"/>
          <w:szCs w:val="28"/>
          <w:lang w:val="vi-VN"/>
        </w:rPr>
        <w:t>-</w:t>
      </w:r>
      <w:r w:rsidRPr="00E737DF">
        <w:rPr>
          <w:rFonts w:ascii="Times New Roman" w:hAnsi="Times New Roman" w:cs="Times New Roman"/>
          <w:color w:val="000000"/>
          <w:sz w:val="28"/>
          <w:szCs w:val="28"/>
          <w:lang w:val="vi-VN"/>
        </w:rPr>
        <w:t xml:space="preserve"> Khoa học tập huấn chuyên đề “</w:t>
      </w:r>
      <w:r w:rsidRPr="00E737DF">
        <w:rPr>
          <w:rFonts w:ascii="Times New Roman" w:hAnsi="Times New Roman" w:cs="Times New Roman"/>
          <w:b/>
          <w:color w:val="000000"/>
          <w:sz w:val="28"/>
          <w:szCs w:val="28"/>
          <w:lang w:val="vi-VN"/>
        </w:rPr>
        <w:t xml:space="preserve">Bồi dưỡng chuyên môn, môn Tự nhiên xã hội </w:t>
      </w:r>
      <w:r w:rsidR="00E737DF">
        <w:rPr>
          <w:rFonts w:ascii="Times New Roman" w:hAnsi="Times New Roman" w:cs="Times New Roman"/>
          <w:b/>
          <w:color w:val="000000"/>
          <w:sz w:val="28"/>
          <w:szCs w:val="28"/>
          <w:lang w:val="vi-VN"/>
        </w:rPr>
        <w:t>-</w:t>
      </w:r>
      <w:r w:rsidRPr="00E737DF">
        <w:rPr>
          <w:rFonts w:ascii="Times New Roman" w:hAnsi="Times New Roman" w:cs="Times New Roman"/>
          <w:b/>
          <w:color w:val="000000"/>
          <w:sz w:val="28"/>
          <w:szCs w:val="28"/>
          <w:lang w:val="vi-VN"/>
        </w:rPr>
        <w:t xml:space="preserve"> Khoa học</w:t>
      </w:r>
      <w:r w:rsidRPr="00E737DF">
        <w:rPr>
          <w:rFonts w:ascii="Times New Roman" w:hAnsi="Times New Roman" w:cs="Times New Roman"/>
          <w:color w:val="000000"/>
          <w:sz w:val="28"/>
          <w:szCs w:val="28"/>
          <w:lang w:val="vi-VN"/>
        </w:rPr>
        <w:t>” tháng 8 năm 2018;</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xml:space="preserve">+ Hội đồng chuyên môn, môn Tin học </w:t>
      </w:r>
      <w:r w:rsidR="00E737DF">
        <w:rPr>
          <w:rFonts w:ascii="Times New Roman" w:hAnsi="Times New Roman" w:cs="Times New Roman"/>
          <w:color w:val="000000"/>
          <w:sz w:val="28"/>
          <w:szCs w:val="28"/>
          <w:lang w:val="vi-VN"/>
        </w:rPr>
        <w:t>-</w:t>
      </w:r>
      <w:r w:rsidRPr="00E737DF">
        <w:rPr>
          <w:rFonts w:ascii="Times New Roman" w:hAnsi="Times New Roman" w:cs="Times New Roman"/>
          <w:color w:val="000000"/>
          <w:sz w:val="28"/>
          <w:szCs w:val="28"/>
          <w:lang w:val="vi-VN"/>
        </w:rPr>
        <w:t xml:space="preserve"> Thể dục tập huấn chuyên đề “</w:t>
      </w:r>
      <w:r w:rsidRPr="00E737DF">
        <w:rPr>
          <w:rFonts w:ascii="Times New Roman" w:hAnsi="Times New Roman" w:cs="Times New Roman"/>
          <w:b/>
          <w:color w:val="000000"/>
          <w:sz w:val="28"/>
          <w:szCs w:val="28"/>
          <w:lang w:val="vi-VN"/>
        </w:rPr>
        <w:t xml:space="preserve">Bồi dưỡng chuyên môn, môn Tin học </w:t>
      </w:r>
      <w:r w:rsidR="00E737DF">
        <w:rPr>
          <w:rFonts w:ascii="Times New Roman" w:hAnsi="Times New Roman" w:cs="Times New Roman"/>
          <w:b/>
          <w:color w:val="000000"/>
          <w:sz w:val="28"/>
          <w:szCs w:val="28"/>
          <w:lang w:val="vi-VN"/>
        </w:rPr>
        <w:t>-</w:t>
      </w:r>
      <w:r w:rsidRPr="00E737DF">
        <w:rPr>
          <w:rFonts w:ascii="Times New Roman" w:hAnsi="Times New Roman" w:cs="Times New Roman"/>
          <w:b/>
          <w:color w:val="000000"/>
          <w:sz w:val="28"/>
          <w:szCs w:val="28"/>
          <w:lang w:val="vi-VN"/>
        </w:rPr>
        <w:t xml:space="preserve"> Thể dục</w:t>
      </w:r>
      <w:r w:rsidR="00E737DF">
        <w:rPr>
          <w:rFonts w:ascii="Times New Roman" w:hAnsi="Times New Roman" w:cs="Times New Roman"/>
          <w:color w:val="000000"/>
          <w:sz w:val="28"/>
          <w:szCs w:val="28"/>
          <w:lang w:val="vi-VN"/>
        </w:rPr>
        <w:t>” tháng 8 năm 2018</w:t>
      </w:r>
      <w:r w:rsidRPr="00E737DF">
        <w:rPr>
          <w:rFonts w:ascii="Times New Roman" w:hAnsi="Times New Roman" w:cs="Times New Roman"/>
          <w:color w:val="000000"/>
          <w:sz w:val="28"/>
          <w:szCs w:val="28"/>
          <w:lang w:val="vi-VN"/>
        </w:rPr>
        <w:t>;</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Hội đồng chuyên môn, môn Lịch sử - Địa lý tập huấn chuyên đề “</w:t>
      </w:r>
      <w:r w:rsidRPr="00E737DF">
        <w:rPr>
          <w:rFonts w:ascii="Times New Roman" w:hAnsi="Times New Roman" w:cs="Times New Roman"/>
          <w:b/>
          <w:color w:val="000000"/>
          <w:sz w:val="28"/>
          <w:szCs w:val="28"/>
          <w:lang w:val="vi-VN"/>
        </w:rPr>
        <w:t>Bồi dưỡng chuyên môn, môn Lịch sử - Địa lý</w:t>
      </w:r>
      <w:r w:rsidRPr="00E737DF">
        <w:rPr>
          <w:rFonts w:ascii="Times New Roman" w:hAnsi="Times New Roman" w:cs="Times New Roman"/>
          <w:color w:val="000000"/>
          <w:sz w:val="28"/>
          <w:szCs w:val="28"/>
          <w:lang w:val="vi-VN"/>
        </w:rPr>
        <w:t>” tháng 8 năm 2018;</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xml:space="preserve">+ Hội đồng chuyên môn, môn Mỹ thuật </w:t>
      </w:r>
      <w:r w:rsidR="00E737DF">
        <w:rPr>
          <w:rFonts w:ascii="Times New Roman" w:hAnsi="Times New Roman" w:cs="Times New Roman"/>
          <w:color w:val="000000"/>
          <w:sz w:val="28"/>
          <w:szCs w:val="28"/>
          <w:lang w:val="vi-VN"/>
        </w:rPr>
        <w:t>-</w:t>
      </w:r>
      <w:r w:rsidRPr="00E737DF">
        <w:rPr>
          <w:rFonts w:ascii="Times New Roman" w:hAnsi="Times New Roman" w:cs="Times New Roman"/>
          <w:color w:val="000000"/>
          <w:sz w:val="28"/>
          <w:szCs w:val="28"/>
          <w:lang w:val="vi-VN"/>
        </w:rPr>
        <w:t xml:space="preserve"> Âm nhạc tập huấn chuyên đề “</w:t>
      </w:r>
      <w:r w:rsidRPr="00E737DF">
        <w:rPr>
          <w:rFonts w:ascii="Times New Roman" w:hAnsi="Times New Roman" w:cs="Times New Roman"/>
          <w:b/>
          <w:color w:val="000000"/>
          <w:sz w:val="28"/>
          <w:szCs w:val="28"/>
          <w:lang w:val="vi-VN"/>
        </w:rPr>
        <w:t xml:space="preserve">Bồi dưỡng chuyên môn, môn Mỹ thuật </w:t>
      </w:r>
      <w:r w:rsidR="00E737DF">
        <w:rPr>
          <w:rFonts w:ascii="Times New Roman" w:hAnsi="Times New Roman" w:cs="Times New Roman"/>
          <w:b/>
          <w:color w:val="000000"/>
          <w:sz w:val="28"/>
          <w:szCs w:val="28"/>
          <w:lang w:val="vi-VN"/>
        </w:rPr>
        <w:t>-</w:t>
      </w:r>
      <w:r w:rsidRPr="00E737DF">
        <w:rPr>
          <w:rFonts w:ascii="Times New Roman" w:hAnsi="Times New Roman" w:cs="Times New Roman"/>
          <w:b/>
          <w:color w:val="000000"/>
          <w:sz w:val="28"/>
          <w:szCs w:val="28"/>
          <w:lang w:val="vi-VN"/>
        </w:rPr>
        <w:t xml:space="preserve"> Âm nhạc</w:t>
      </w:r>
      <w:r w:rsidRPr="00E737DF">
        <w:rPr>
          <w:rFonts w:ascii="Times New Roman" w:hAnsi="Times New Roman" w:cs="Times New Roman"/>
          <w:color w:val="000000"/>
          <w:sz w:val="28"/>
          <w:szCs w:val="28"/>
          <w:lang w:val="vi-VN"/>
        </w:rPr>
        <w:t>” tháng 8 năm 2018;</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Tập huấn chuyên đề “</w:t>
      </w:r>
      <w:r w:rsidRPr="00E737DF">
        <w:rPr>
          <w:rFonts w:ascii="Times New Roman" w:hAnsi="Times New Roman" w:cs="Times New Roman"/>
          <w:b/>
          <w:color w:val="000000"/>
          <w:sz w:val="28"/>
          <w:szCs w:val="28"/>
          <w:lang w:val="vi-VN"/>
        </w:rPr>
        <w:t>Hướng dẫn sử dụng phần mềm ImindMap 8.1 để vẽ sơ đồ tư duy</w:t>
      </w:r>
      <w:r w:rsidRPr="00E737DF">
        <w:rPr>
          <w:rFonts w:ascii="Times New Roman" w:hAnsi="Times New Roman" w:cs="Times New Roman"/>
          <w:color w:val="000000"/>
          <w:sz w:val="28"/>
          <w:szCs w:val="28"/>
          <w:lang w:val="vi-VN"/>
        </w:rPr>
        <w:t>” tháng 8 năm 2018;</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shd w:val="clear" w:color="auto" w:fill="FFFFFF"/>
          <w:lang w:val="vi-VN"/>
        </w:rPr>
      </w:pPr>
      <w:r w:rsidRPr="00E737DF">
        <w:rPr>
          <w:rFonts w:ascii="Times New Roman" w:hAnsi="Times New Roman" w:cs="Times New Roman"/>
          <w:color w:val="000000"/>
          <w:sz w:val="28"/>
          <w:szCs w:val="28"/>
          <w:shd w:val="clear" w:color="auto" w:fill="FFFFFF"/>
          <w:lang w:val="vi-VN"/>
        </w:rPr>
        <w:t>+ Tập huấn chuyên đề “</w:t>
      </w:r>
      <w:r w:rsidRPr="00E737DF">
        <w:rPr>
          <w:rFonts w:ascii="Times New Roman" w:hAnsi="Times New Roman" w:cs="Times New Roman"/>
          <w:b/>
          <w:color w:val="000000"/>
          <w:sz w:val="28"/>
          <w:szCs w:val="28"/>
          <w:shd w:val="clear" w:color="auto" w:fill="FFFFFF"/>
          <w:lang w:val="vi-VN"/>
        </w:rPr>
        <w:t>Vận dụng hoạt động trải nghiệm trong giảng dạy môn Khoa học Khối 4,5</w:t>
      </w:r>
      <w:r w:rsidRPr="00E737DF">
        <w:rPr>
          <w:rFonts w:ascii="Times New Roman" w:hAnsi="Times New Roman" w:cs="Times New Roman"/>
          <w:color w:val="000000"/>
          <w:sz w:val="28"/>
          <w:szCs w:val="28"/>
          <w:shd w:val="clear" w:color="auto" w:fill="FFFFFF"/>
          <w:lang w:val="vi-VN"/>
        </w:rPr>
        <w:t>” tại trường Tiểu học, Trung học cơ sở Tây Úc; </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shd w:val="clear" w:color="auto" w:fill="FFFFFF"/>
          <w:lang w:val="vi-VN"/>
        </w:rPr>
      </w:pPr>
      <w:r w:rsidRPr="00E737DF">
        <w:rPr>
          <w:rFonts w:ascii="Times New Roman" w:hAnsi="Times New Roman" w:cs="Times New Roman"/>
          <w:color w:val="000000"/>
          <w:sz w:val="28"/>
          <w:szCs w:val="28"/>
          <w:shd w:val="clear" w:color="auto" w:fill="FFFFFF"/>
          <w:lang w:val="vi-VN"/>
        </w:rPr>
        <w:t>+ Tập huấn chuyên đề “</w:t>
      </w:r>
      <w:r w:rsidRPr="00E737DF">
        <w:rPr>
          <w:rFonts w:ascii="Times New Roman" w:hAnsi="Times New Roman" w:cs="Times New Roman"/>
          <w:b/>
          <w:color w:val="000000"/>
          <w:sz w:val="28"/>
          <w:szCs w:val="28"/>
          <w:shd w:val="clear" w:color="auto" w:fill="FFFFFF"/>
          <w:lang w:val="vi-VN"/>
        </w:rPr>
        <w:t>Khai thác 5 bước dạy của phương pháp Bàn tay nặn bột</w:t>
      </w:r>
      <w:r w:rsidRPr="00E737DF">
        <w:rPr>
          <w:rFonts w:ascii="Times New Roman" w:hAnsi="Times New Roman" w:cs="Times New Roman"/>
          <w:color w:val="000000"/>
          <w:sz w:val="28"/>
          <w:szCs w:val="28"/>
          <w:shd w:val="clear" w:color="auto" w:fill="FFFFFF"/>
          <w:lang w:val="vi-VN"/>
        </w:rPr>
        <w:t>” tại trường Tiểu học Nguyễn Thái Sơn số 12 Huỳnh Tịnh Của, P.8 - Q.3;</w:t>
      </w:r>
    </w:p>
    <w:p w:rsidR="000B396F" w:rsidRPr="00E737DF" w:rsidRDefault="000B396F" w:rsidP="00E737DF">
      <w:pPr>
        <w:pStyle w:val="ListParagraph"/>
        <w:spacing w:before="120" w:after="120" w:line="360" w:lineRule="auto"/>
        <w:ind w:left="0" w:firstLine="720"/>
        <w:jc w:val="both"/>
        <w:rPr>
          <w:color w:val="000000"/>
          <w:sz w:val="28"/>
          <w:szCs w:val="28"/>
          <w:lang w:val="vi-VN"/>
        </w:rPr>
      </w:pPr>
      <w:r w:rsidRPr="00E737DF">
        <w:rPr>
          <w:color w:val="000000"/>
          <w:sz w:val="28"/>
          <w:szCs w:val="28"/>
          <w:lang w:val="vi-VN"/>
        </w:rPr>
        <w:t>+ Thực hiện chuyên đề “</w:t>
      </w:r>
      <w:r w:rsidRPr="00E737DF">
        <w:rPr>
          <w:b/>
          <w:color w:val="000000"/>
          <w:sz w:val="28"/>
          <w:szCs w:val="28"/>
          <w:lang w:val="vi-VN"/>
        </w:rPr>
        <w:t>T</w:t>
      </w:r>
      <w:r w:rsidRPr="00E737DF">
        <w:rPr>
          <w:b/>
          <w:color w:val="000000"/>
          <w:sz w:val="28"/>
          <w:szCs w:val="28"/>
          <w:shd w:val="clear" w:color="auto" w:fill="FFFFFF"/>
          <w:lang w:val="vi-VN"/>
        </w:rPr>
        <w:t>ập huấn kỹ năng sơ cấp cứu, phòng chống tai nạn đuối nước và kiểm tra cấp giấy chứng nhận bơi phổ thông năm học 2018-2019</w:t>
      </w:r>
      <w:r w:rsidRPr="00E737DF">
        <w:rPr>
          <w:color w:val="000000"/>
          <w:sz w:val="28"/>
          <w:szCs w:val="28"/>
          <w:shd w:val="clear" w:color="auto" w:fill="FFFFFF"/>
          <w:lang w:val="vi-VN"/>
        </w:rPr>
        <w:t>” tại Câu lạc bộ Bơi lội Kỳ Đồng, số 40 Kỳ Đồng, Phường 9, Quận 3;</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lastRenderedPageBreak/>
        <w:t xml:space="preserve">+ Tập huấn phương pháp giảng dạy </w:t>
      </w:r>
      <w:r w:rsidRPr="00E737DF">
        <w:rPr>
          <w:rFonts w:ascii="Times New Roman" w:hAnsi="Times New Roman" w:cs="Times New Roman"/>
          <w:b/>
          <w:color w:val="000000"/>
          <w:sz w:val="28"/>
          <w:szCs w:val="28"/>
          <w:lang w:val="vi-VN"/>
        </w:rPr>
        <w:t xml:space="preserve">lồng ghép giáo dục quốc phòng và an ninh </w:t>
      </w:r>
      <w:r w:rsidRPr="00E737DF">
        <w:rPr>
          <w:rFonts w:ascii="Times New Roman" w:hAnsi="Times New Roman" w:cs="Times New Roman"/>
          <w:color w:val="000000"/>
          <w:sz w:val="28"/>
          <w:szCs w:val="28"/>
          <w:lang w:val="vi-VN"/>
        </w:rPr>
        <w:t>trong trường Tiểu học và Trung học cơ sở năm học 2018-2019 tại trường trung học cơ sở Đoàn Thị Điểm;</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shd w:val="clear" w:color="auto" w:fill="FFFFFF"/>
          <w:lang w:val="vi-VN"/>
        </w:rPr>
        <w:t xml:space="preserve">+ Tập huấn chuyên đề </w:t>
      </w:r>
      <w:r w:rsidRPr="00E737DF">
        <w:rPr>
          <w:rFonts w:ascii="Times New Roman" w:hAnsi="Times New Roman" w:cs="Times New Roman"/>
          <w:b/>
          <w:color w:val="000000"/>
          <w:sz w:val="28"/>
          <w:szCs w:val="28"/>
          <w:shd w:val="clear" w:color="auto" w:fill="FFFFFF"/>
          <w:lang w:val="vi-VN"/>
        </w:rPr>
        <w:t>Lịch sử - Địa lý địa phương</w:t>
      </w:r>
      <w:r w:rsidRPr="00E737DF">
        <w:rPr>
          <w:rFonts w:ascii="Times New Roman" w:hAnsi="Times New Roman" w:cs="Times New Roman"/>
          <w:color w:val="000000"/>
          <w:sz w:val="28"/>
          <w:szCs w:val="28"/>
          <w:shd w:val="clear" w:color="auto" w:fill="FFFFFF"/>
          <w:lang w:val="vi-VN"/>
        </w:rPr>
        <w:t xml:space="preserve"> tại trường Tiểu học, Trung học cơ sở Tây Úc; </w:t>
      </w:r>
    </w:p>
    <w:p w:rsidR="000B396F" w:rsidRPr="00E737DF" w:rsidRDefault="000B396F" w:rsidP="00E737DF">
      <w:pPr>
        <w:pStyle w:val="NormalWeb"/>
        <w:shd w:val="clear" w:color="auto" w:fill="FFFFFF"/>
        <w:spacing w:before="120" w:beforeAutospacing="0" w:after="120" w:afterAutospacing="0" w:line="360" w:lineRule="auto"/>
        <w:ind w:firstLine="720"/>
        <w:jc w:val="both"/>
        <w:textAlignment w:val="baseline"/>
        <w:rPr>
          <w:color w:val="000000"/>
          <w:sz w:val="28"/>
          <w:szCs w:val="28"/>
          <w:lang w:val="vi-VN"/>
        </w:rPr>
      </w:pPr>
      <w:r w:rsidRPr="00E737DF">
        <w:rPr>
          <w:color w:val="000000"/>
          <w:sz w:val="28"/>
          <w:szCs w:val="28"/>
          <w:lang w:val="vi-VN"/>
        </w:rPr>
        <w:t>+ Tập huấn “</w:t>
      </w:r>
      <w:r w:rsidRPr="00E737DF">
        <w:rPr>
          <w:b/>
          <w:color w:val="000000"/>
          <w:sz w:val="28"/>
          <w:szCs w:val="28"/>
          <w:lang w:val="vi-VN"/>
        </w:rPr>
        <w:t>Tổ chức hoạt động giáo dục ngoài giờ lên lớp cấp Tiểu học</w:t>
      </w:r>
      <w:r w:rsidRPr="00E737DF">
        <w:rPr>
          <w:color w:val="000000"/>
          <w:sz w:val="28"/>
          <w:szCs w:val="28"/>
          <w:lang w:val="vi-VN"/>
        </w:rPr>
        <w:t>” tại trường Tiểu học Trần Quốc Thảo, số 06 Võ Văn Tần, Phường 6,  Quận 3;</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w:t>
      </w:r>
      <w:r w:rsidRPr="00E737DF">
        <w:rPr>
          <w:rStyle w:val="Strong"/>
          <w:rFonts w:ascii="Times New Roman" w:hAnsi="Times New Roman" w:cs="Times New Roman"/>
          <w:b w:val="0"/>
          <w:color w:val="000000"/>
          <w:sz w:val="28"/>
          <w:szCs w:val="28"/>
          <w:lang w:val="vi-VN"/>
        </w:rPr>
        <w:t>Tập</w:t>
      </w:r>
      <w:r w:rsidRPr="00E737DF">
        <w:rPr>
          <w:rStyle w:val="Strong"/>
          <w:rFonts w:ascii="Times New Roman" w:hAnsi="Times New Roman" w:cs="Times New Roman"/>
          <w:color w:val="000000"/>
          <w:sz w:val="28"/>
          <w:szCs w:val="28"/>
          <w:lang w:val="vi-VN"/>
        </w:rPr>
        <w:t xml:space="preserve"> </w:t>
      </w:r>
      <w:r w:rsidRPr="00E737DF">
        <w:rPr>
          <w:rFonts w:ascii="Times New Roman" w:hAnsi="Times New Roman" w:cs="Times New Roman"/>
          <w:color w:val="000000"/>
          <w:sz w:val="28"/>
          <w:szCs w:val="28"/>
          <w:lang w:val="vi-VN"/>
        </w:rPr>
        <w:t>huấn “</w:t>
      </w:r>
      <w:r w:rsidRPr="00E737DF">
        <w:rPr>
          <w:rFonts w:ascii="Times New Roman" w:hAnsi="Times New Roman" w:cs="Times New Roman"/>
          <w:b/>
          <w:color w:val="000000"/>
          <w:sz w:val="28"/>
          <w:szCs w:val="28"/>
          <w:lang w:val="vi-VN"/>
        </w:rPr>
        <w:t>Sử dụng công cụ khảo sát trắc nghiệm trực tuyến tại cổng thông tin điện tử năm học 2018-2019</w:t>
      </w:r>
      <w:r w:rsidRPr="00E737DF">
        <w:rPr>
          <w:rFonts w:ascii="Times New Roman" w:hAnsi="Times New Roman" w:cs="Times New Roman"/>
          <w:color w:val="000000"/>
          <w:sz w:val="28"/>
          <w:szCs w:val="28"/>
          <w:lang w:val="vi-VN"/>
        </w:rPr>
        <w:t>” tại trường Tiểu học Nguyễn Thanh Tuyền số 183 Nam Kỳ Khởi Nghĩa P.2 - Q.3</w:t>
      </w:r>
    </w:p>
    <w:p w:rsidR="000B396F" w:rsidRPr="00E737DF" w:rsidRDefault="000B396F"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shd w:val="clear" w:color="auto" w:fill="FFFFFF"/>
          <w:lang w:val="vi-VN"/>
        </w:rPr>
        <w:t xml:space="preserve">+ Tập huấn về về mô hình lớp học thông minh công nghệ mới – </w:t>
      </w:r>
      <w:r w:rsidRPr="00E737DF">
        <w:rPr>
          <w:rFonts w:ascii="Times New Roman" w:hAnsi="Times New Roman" w:cs="Times New Roman"/>
          <w:b/>
          <w:color w:val="000000"/>
          <w:sz w:val="28"/>
          <w:szCs w:val="28"/>
          <w:shd w:val="clear" w:color="auto" w:fill="FFFFFF"/>
          <w:lang w:val="vi-VN"/>
        </w:rPr>
        <w:t>Smart Class – New Technology</w:t>
      </w:r>
      <w:r w:rsidRPr="00E737DF">
        <w:rPr>
          <w:rFonts w:ascii="Times New Roman" w:hAnsi="Times New Roman" w:cs="Times New Roman"/>
          <w:color w:val="000000"/>
          <w:sz w:val="28"/>
          <w:szCs w:val="28"/>
          <w:shd w:val="clear" w:color="auto" w:fill="FFFFFF"/>
          <w:lang w:val="vi-VN"/>
        </w:rPr>
        <w:t>.</w:t>
      </w:r>
    </w:p>
    <w:p w:rsidR="00FC7695" w:rsidRPr="00E737DF" w:rsidRDefault="00E737DF" w:rsidP="00E737DF">
      <w:pPr>
        <w:spacing w:before="120" w:after="120" w:line="360" w:lineRule="auto"/>
        <w:ind w:firstLine="720"/>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w:t>
      </w:r>
      <w:r w:rsidR="00FC7695" w:rsidRPr="00E737DF">
        <w:rPr>
          <w:rFonts w:ascii="Times New Roman" w:hAnsi="Times New Roman" w:cs="Times New Roman"/>
          <w:spacing w:val="-2"/>
          <w:sz w:val="28"/>
          <w:szCs w:val="28"/>
          <w:lang w:val="vi-VN"/>
        </w:rPr>
        <w:t xml:space="preserve"> Chuyên đề cấp thành phố: “Giảng dạy tiếng Anh qua văn hóa Việt Nam” tại trường Nguyễn Thái Sơn;</w:t>
      </w:r>
    </w:p>
    <w:p w:rsidR="000B396F" w:rsidRPr="00E737DF" w:rsidRDefault="00E737DF" w:rsidP="00E737DF">
      <w:pPr>
        <w:spacing w:before="120" w:after="120" w:line="360" w:lineRule="auto"/>
        <w:ind w:firstLine="720"/>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w:t>
      </w:r>
      <w:r w:rsidR="00FC7695" w:rsidRPr="00E737DF">
        <w:rPr>
          <w:rFonts w:ascii="Times New Roman" w:hAnsi="Times New Roman" w:cs="Times New Roman"/>
          <w:spacing w:val="-2"/>
          <w:sz w:val="28"/>
          <w:szCs w:val="28"/>
          <w:lang w:val="vi-VN"/>
        </w:rPr>
        <w:t xml:space="preserve"> Chuyên để  cấp quận “ Kỹ thuật đồng giảng trong giảng dạy tiếng Anh cấp Tiểu học”;</w:t>
      </w:r>
    </w:p>
    <w:p w:rsidR="00FC7695" w:rsidRPr="00E737DF" w:rsidRDefault="00FC7695"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Đổi mới PPDH môn tiếng Pháp</w:t>
      </w:r>
    </w:p>
    <w:p w:rsidR="00FC7695" w:rsidRPr="00E737DF" w:rsidRDefault="00FC7695"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Bài dạy: Les professions - Giáo viên dạy minh họa: Huỳnh Thị Ngọc Hạnh</w:t>
      </w:r>
    </w:p>
    <w:p w:rsidR="00FC7695" w:rsidRPr="00E737DF" w:rsidRDefault="00FC7695"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vi-VN"/>
        </w:rPr>
        <w:t>+ Bài dạy: Le portrait physique - Giáo viên dạy minh họa: Đặng Như Thụy Vy</w:t>
      </w:r>
    </w:p>
    <w:p w:rsidR="00FC7695" w:rsidRPr="00E737DF" w:rsidRDefault="00FC7695" w:rsidP="00E737DF">
      <w:pPr>
        <w:spacing w:before="120" w:after="120" w:line="360" w:lineRule="auto"/>
        <w:ind w:firstLine="720"/>
        <w:jc w:val="both"/>
        <w:rPr>
          <w:rFonts w:ascii="Times New Roman" w:hAnsi="Times New Roman" w:cs="Times New Roman"/>
          <w:color w:val="000000"/>
          <w:sz w:val="28"/>
          <w:szCs w:val="28"/>
          <w:lang w:val="vi-VN"/>
        </w:rPr>
      </w:pPr>
      <w:r w:rsidRPr="00E737DF">
        <w:rPr>
          <w:rFonts w:ascii="Times New Roman" w:hAnsi="Times New Roman" w:cs="Times New Roman"/>
          <w:color w:val="000000"/>
          <w:sz w:val="28"/>
          <w:szCs w:val="28"/>
          <w:lang w:val="fr-FR"/>
        </w:rPr>
        <w:t>- Tổ chức cho học sinh khối lớp 5 thực hiện hoạt cảnh "Le corbeau et le renard"</w:t>
      </w:r>
    </w:p>
    <w:p w:rsidR="00FC7695" w:rsidRDefault="00FC7695" w:rsidP="00E737DF">
      <w:pPr>
        <w:spacing w:before="120" w:after="120" w:line="360" w:lineRule="auto"/>
        <w:ind w:firstLine="720"/>
        <w:jc w:val="both"/>
        <w:rPr>
          <w:rFonts w:ascii="Times New Roman" w:hAnsi="Times New Roman" w:cs="Times New Roman"/>
          <w:spacing w:val="-2"/>
          <w:sz w:val="28"/>
          <w:szCs w:val="28"/>
          <w:lang w:val="fr-FR"/>
        </w:rPr>
      </w:pPr>
    </w:p>
    <w:p w:rsidR="00E737DF" w:rsidRDefault="00E737DF" w:rsidP="00E737DF">
      <w:pPr>
        <w:spacing w:before="120" w:after="120" w:line="360" w:lineRule="auto"/>
        <w:ind w:firstLine="720"/>
        <w:jc w:val="both"/>
        <w:rPr>
          <w:rFonts w:ascii="Times New Roman" w:hAnsi="Times New Roman" w:cs="Times New Roman"/>
          <w:spacing w:val="-2"/>
          <w:sz w:val="28"/>
          <w:szCs w:val="28"/>
          <w:lang w:val="fr-FR"/>
        </w:rPr>
      </w:pPr>
    </w:p>
    <w:p w:rsidR="00E737DF" w:rsidRDefault="00E737DF" w:rsidP="00E737DF">
      <w:pPr>
        <w:spacing w:before="120" w:after="120" w:line="360" w:lineRule="auto"/>
        <w:ind w:firstLine="720"/>
        <w:jc w:val="both"/>
        <w:rPr>
          <w:rFonts w:ascii="Times New Roman" w:hAnsi="Times New Roman" w:cs="Times New Roman"/>
          <w:spacing w:val="-2"/>
          <w:sz w:val="28"/>
          <w:szCs w:val="28"/>
          <w:lang w:val="fr-FR"/>
        </w:rPr>
      </w:pPr>
    </w:p>
    <w:p w:rsidR="00E737DF" w:rsidRPr="00E737DF" w:rsidRDefault="00E737DF" w:rsidP="00E737DF">
      <w:pPr>
        <w:spacing w:before="120" w:after="120" w:line="360" w:lineRule="auto"/>
        <w:ind w:firstLine="720"/>
        <w:jc w:val="both"/>
        <w:rPr>
          <w:rFonts w:ascii="Times New Roman" w:hAnsi="Times New Roman" w:cs="Times New Roman"/>
          <w:spacing w:val="-2"/>
          <w:sz w:val="28"/>
          <w:szCs w:val="28"/>
          <w:lang w:val="fr-FR"/>
        </w:rPr>
      </w:pPr>
    </w:p>
    <w:p w:rsidR="00FC7695" w:rsidRPr="00E737DF" w:rsidRDefault="00E737DF" w:rsidP="00E737DF">
      <w:pPr>
        <w:spacing w:before="120" w:after="120" w:line="360" w:lineRule="auto"/>
        <w:ind w:firstLine="720"/>
        <w:jc w:val="both"/>
        <w:rPr>
          <w:rFonts w:ascii="Times New Roman" w:hAnsi="Times New Roman" w:cs="Times New Roman"/>
          <w:b/>
          <w:spacing w:val="-2"/>
          <w:sz w:val="28"/>
          <w:szCs w:val="28"/>
          <w:lang w:val="fr-FR"/>
        </w:rPr>
      </w:pPr>
      <w:r w:rsidRPr="00E737DF">
        <w:rPr>
          <w:rFonts w:ascii="Times New Roman" w:hAnsi="Times New Roman" w:cs="Times New Roman"/>
          <w:b/>
          <w:spacing w:val="-2"/>
          <w:sz w:val="28"/>
          <w:szCs w:val="28"/>
          <w:lang w:val="vi-VN"/>
        </w:rPr>
        <w:lastRenderedPageBreak/>
        <w:t xml:space="preserve">3. </w:t>
      </w:r>
      <w:r w:rsidR="00FC7695" w:rsidRPr="00E737DF">
        <w:rPr>
          <w:rFonts w:ascii="Times New Roman" w:hAnsi="Times New Roman" w:cs="Times New Roman"/>
          <w:b/>
          <w:spacing w:val="-2"/>
          <w:sz w:val="28"/>
          <w:szCs w:val="28"/>
          <w:lang w:val="fr-FR"/>
        </w:rPr>
        <w:t>Trung học cơ sở</w:t>
      </w:r>
    </w:p>
    <w:p w:rsidR="00E42D34" w:rsidRDefault="00E42D34" w:rsidP="00E42D34">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E42D34">
        <w:rPr>
          <w:rFonts w:ascii="Times New Roman" w:hAnsi="Times New Roman" w:cs="Times New Roman"/>
          <w:color w:val="000000"/>
          <w:sz w:val="28"/>
          <w:szCs w:val="28"/>
          <w:lang w:val="vi-VN"/>
        </w:rPr>
        <w:t xml:space="preserve">Hình ảnh anh bộ đội trong thơ ca kháng chiến chống Pháp qua bài thơ “Đồng chí” </w:t>
      </w:r>
      <w:r>
        <w:rPr>
          <w:rFonts w:ascii="Times New Roman" w:hAnsi="Times New Roman" w:cs="Times New Roman"/>
          <w:color w:val="000000"/>
          <w:sz w:val="28"/>
          <w:szCs w:val="28"/>
          <w:lang w:val="vi-VN"/>
        </w:rPr>
        <w:t>-</w:t>
      </w:r>
      <w:r w:rsidRPr="00E42D34">
        <w:rPr>
          <w:rFonts w:ascii="Times New Roman" w:hAnsi="Times New Roman" w:cs="Times New Roman"/>
          <w:color w:val="000000"/>
          <w:sz w:val="28"/>
          <w:szCs w:val="28"/>
          <w:lang w:val="vi-VN"/>
        </w:rPr>
        <w:t xml:space="preserve"> Chính Hữ</w:t>
      </w:r>
      <w:r>
        <w:rPr>
          <w:rFonts w:ascii="Times New Roman" w:hAnsi="Times New Roman" w:cs="Times New Roman"/>
          <w:color w:val="000000"/>
          <w:sz w:val="28"/>
          <w:szCs w:val="28"/>
          <w:lang w:val="vi-VN"/>
        </w:rPr>
        <w:t>u;</w:t>
      </w:r>
    </w:p>
    <w:p w:rsidR="00E42D34" w:rsidRDefault="00E42D34" w:rsidP="00E42D34">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E42D34">
        <w:rPr>
          <w:rFonts w:ascii="Times New Roman" w:hAnsi="Times New Roman" w:cs="Times New Roman"/>
          <w:color w:val="000000"/>
          <w:sz w:val="28"/>
          <w:szCs w:val="28"/>
          <w:lang w:val="vi-VN"/>
        </w:rPr>
        <w:t>Dạy tích hợp liên môn: Chủ đề ‘‘Sự biến đổi chấ</w:t>
      </w:r>
      <w:r>
        <w:rPr>
          <w:rFonts w:ascii="Times New Roman" w:hAnsi="Times New Roman" w:cs="Times New Roman"/>
          <w:color w:val="000000"/>
          <w:sz w:val="28"/>
          <w:szCs w:val="28"/>
          <w:lang w:val="vi-VN"/>
        </w:rPr>
        <w:t>t’;</w:t>
      </w:r>
    </w:p>
    <w:p w:rsidR="00E42D34" w:rsidRPr="00E42D34" w:rsidRDefault="00E42D34" w:rsidP="00E42D34">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E42D34">
        <w:rPr>
          <w:rFonts w:ascii="Times New Roman" w:hAnsi="Times New Roman" w:cs="Times New Roman"/>
          <w:color w:val="000000"/>
          <w:sz w:val="28"/>
          <w:szCs w:val="28"/>
          <w:lang w:val="vi-VN"/>
        </w:rPr>
        <w:t>"Sử dụng bảng tương tác nâng cao chất lượng bài dạy</w:t>
      </w:r>
      <w:r>
        <w:rPr>
          <w:rFonts w:ascii="Times New Roman" w:hAnsi="Times New Roman" w:cs="Times New Roman"/>
          <w:color w:val="000000"/>
          <w:sz w:val="28"/>
          <w:szCs w:val="28"/>
          <w:lang w:val="vi-VN"/>
        </w:rPr>
        <w:t xml:space="preserve"> </w:t>
      </w:r>
      <w:r w:rsidRPr="00E42D34">
        <w:rPr>
          <w:rFonts w:ascii="Times New Roman" w:hAnsi="Times New Roman" w:cs="Times New Roman"/>
          <w:color w:val="000000"/>
          <w:sz w:val="28"/>
          <w:szCs w:val="28"/>
          <w:lang w:val="vi-VN"/>
        </w:rPr>
        <w:t>- CN 8: Khái niệm về chi tiế</w:t>
      </w:r>
      <w:r>
        <w:rPr>
          <w:rFonts w:ascii="Times New Roman" w:hAnsi="Times New Roman" w:cs="Times New Roman"/>
          <w:color w:val="000000"/>
          <w:sz w:val="28"/>
          <w:szCs w:val="28"/>
          <w:lang w:val="vi-VN"/>
        </w:rPr>
        <w:t>t máy";</w:t>
      </w:r>
    </w:p>
    <w:p w:rsidR="001938D2" w:rsidRPr="001938D2" w:rsidRDefault="001938D2" w:rsidP="001938D2">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1938D2">
        <w:rPr>
          <w:rFonts w:ascii="Times New Roman" w:hAnsi="Times New Roman" w:cs="Times New Roman"/>
          <w:color w:val="000000"/>
          <w:sz w:val="28"/>
          <w:szCs w:val="28"/>
          <w:lang w:val="vi-VN"/>
        </w:rPr>
        <w:t>HOÀ BÌNH VÀ HỮU NGHỊ</w:t>
      </w:r>
      <w:r>
        <w:rPr>
          <w:rFonts w:ascii="Times New Roman" w:hAnsi="Times New Roman" w:cs="Times New Roman"/>
          <w:color w:val="000000"/>
          <w:sz w:val="28"/>
          <w:szCs w:val="28"/>
          <w:lang w:val="vi-VN"/>
        </w:rPr>
        <w:t>;</w:t>
      </w:r>
    </w:p>
    <w:p w:rsidR="001938D2" w:rsidRPr="001938D2" w:rsidRDefault="001938D2" w:rsidP="001938D2">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1938D2">
        <w:rPr>
          <w:rFonts w:ascii="Times New Roman" w:hAnsi="Times New Roman" w:cs="Times New Roman"/>
          <w:color w:val="000000"/>
          <w:sz w:val="28"/>
          <w:szCs w:val="28"/>
          <w:lang w:val="vi-VN"/>
        </w:rPr>
        <w:t>Chuyên đề : Nồng độ dung dịch</w:t>
      </w:r>
    </w:p>
    <w:p w:rsidR="001938D2" w:rsidRPr="001938D2" w:rsidRDefault="001938D2" w:rsidP="001938D2">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1938D2">
        <w:rPr>
          <w:rFonts w:ascii="Times New Roman" w:hAnsi="Times New Roman" w:cs="Times New Roman"/>
          <w:color w:val="000000"/>
          <w:sz w:val="28"/>
          <w:szCs w:val="28"/>
          <w:lang w:val="vi-VN"/>
        </w:rPr>
        <w:t>Sử dụng bảng tương tác trong việc vận dụng các PP mới - CN 8: Đặc điểm và cấu tạo của mạng điện trong nhà</w:t>
      </w:r>
    </w:p>
    <w:p w:rsidR="001938D2" w:rsidRPr="001938D2" w:rsidRDefault="001938D2" w:rsidP="001938D2">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1938D2">
        <w:rPr>
          <w:rFonts w:ascii="Times New Roman" w:hAnsi="Times New Roman" w:cs="Times New Roman"/>
          <w:color w:val="000000"/>
          <w:sz w:val="28"/>
          <w:szCs w:val="28"/>
          <w:lang w:val="vi-VN"/>
        </w:rPr>
        <w:t>"Vận dụng phương pháp dạy học theo dự án CN 6: Các phương pháp chế biến thực phẩm"</w:t>
      </w:r>
    </w:p>
    <w:p w:rsidR="001938D2" w:rsidRPr="001938D2" w:rsidRDefault="001938D2" w:rsidP="001938D2">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1938D2">
        <w:rPr>
          <w:rFonts w:ascii="Times New Roman" w:hAnsi="Times New Roman" w:cs="Times New Roman"/>
          <w:color w:val="000000"/>
          <w:sz w:val="28"/>
          <w:szCs w:val="28"/>
          <w:lang w:val="vi-VN"/>
        </w:rPr>
        <w:t>Sử dụng hình ảnh trong dạy sử</w:t>
      </w:r>
    </w:p>
    <w:p w:rsidR="001938D2" w:rsidRDefault="001938D2" w:rsidP="001938D2">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1938D2">
        <w:rPr>
          <w:rFonts w:ascii="Times New Roman" w:hAnsi="Times New Roman" w:cs="Times New Roman"/>
          <w:color w:val="000000"/>
          <w:sz w:val="28"/>
          <w:szCs w:val="28"/>
          <w:lang w:val="vi-VN"/>
        </w:rPr>
        <w:t>Kỹ năng hoạt động của Hs</w:t>
      </w:r>
    </w:p>
    <w:p w:rsidR="00E42D34" w:rsidRPr="00E42D34" w:rsidRDefault="00E42D34" w:rsidP="001938D2">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E42D34">
        <w:rPr>
          <w:rFonts w:ascii="Times New Roman" w:hAnsi="Times New Roman" w:cs="Times New Roman"/>
          <w:color w:val="000000"/>
          <w:sz w:val="28"/>
          <w:szCs w:val="28"/>
          <w:lang w:val="vi-VN"/>
        </w:rPr>
        <w:t>Các bài toán ứng dụng thực tế trong chương trình toán 6</w:t>
      </w:r>
      <w:r w:rsidRPr="00E42D34">
        <w:rPr>
          <w:rFonts w:ascii="Times New Roman" w:hAnsi="Times New Roman" w:cs="Times New Roman"/>
          <w:color w:val="000000"/>
          <w:sz w:val="28"/>
          <w:szCs w:val="28"/>
          <w:lang w:val="vi-VN"/>
        </w:rPr>
        <w:tab/>
      </w:r>
      <w:r>
        <w:rPr>
          <w:rFonts w:ascii="Times New Roman" w:hAnsi="Times New Roman" w:cs="Times New Roman"/>
          <w:color w:val="000000"/>
          <w:sz w:val="28"/>
          <w:szCs w:val="28"/>
          <w:lang w:val="vi-VN"/>
        </w:rPr>
        <w:t>;</w:t>
      </w:r>
    </w:p>
    <w:p w:rsidR="00E42D34" w:rsidRPr="00E42D34" w:rsidRDefault="00E42D34" w:rsidP="00E42D34">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E42D34">
        <w:rPr>
          <w:rFonts w:ascii="Times New Roman" w:hAnsi="Times New Roman" w:cs="Times New Roman"/>
          <w:color w:val="000000"/>
          <w:sz w:val="28"/>
          <w:szCs w:val="28"/>
          <w:lang w:val="vi-VN"/>
        </w:rPr>
        <w:t>Tích hợp STEM VR vào bài giảng vậ</w:t>
      </w:r>
      <w:r>
        <w:rPr>
          <w:rFonts w:ascii="Times New Roman" w:hAnsi="Times New Roman" w:cs="Times New Roman"/>
          <w:color w:val="000000"/>
          <w:sz w:val="28"/>
          <w:szCs w:val="28"/>
          <w:lang w:val="vi-VN"/>
        </w:rPr>
        <w:t>t lý;</w:t>
      </w:r>
    </w:p>
    <w:p w:rsidR="00E42D34" w:rsidRPr="00E42D34" w:rsidRDefault="00E42D34" w:rsidP="00E42D34">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E42D34">
        <w:rPr>
          <w:rFonts w:ascii="Times New Roman" w:hAnsi="Times New Roman" w:cs="Times New Roman"/>
          <w:color w:val="000000"/>
          <w:sz w:val="28"/>
          <w:szCs w:val="28"/>
          <w:lang w:val="vi-VN"/>
        </w:rPr>
        <w:t>Giáo dục STEM qua vật lý - Kính viễn vọng</w:t>
      </w:r>
      <w:r>
        <w:rPr>
          <w:rFonts w:ascii="Times New Roman" w:hAnsi="Times New Roman" w:cs="Times New Roman"/>
          <w:color w:val="000000"/>
          <w:sz w:val="28"/>
          <w:szCs w:val="28"/>
          <w:lang w:val="vi-VN"/>
        </w:rPr>
        <w:t>;</w:t>
      </w:r>
    </w:p>
    <w:p w:rsidR="00E42D34" w:rsidRPr="00E42D34" w:rsidRDefault="001938D2" w:rsidP="00E42D34">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00E42D34" w:rsidRPr="00E42D34">
        <w:rPr>
          <w:rFonts w:ascii="Times New Roman" w:hAnsi="Times New Roman" w:cs="Times New Roman"/>
          <w:color w:val="000000"/>
          <w:sz w:val="28"/>
          <w:szCs w:val="28"/>
          <w:lang w:val="vi-VN"/>
        </w:rPr>
        <w:t>Trang trí túi xách với vật liệu tái chế</w:t>
      </w:r>
      <w:r>
        <w:rPr>
          <w:rFonts w:ascii="Times New Roman" w:hAnsi="Times New Roman" w:cs="Times New Roman"/>
          <w:color w:val="000000"/>
          <w:sz w:val="28"/>
          <w:szCs w:val="28"/>
          <w:lang w:val="vi-VN"/>
        </w:rPr>
        <w:t>;</w:t>
      </w:r>
    </w:p>
    <w:p w:rsidR="001938D2" w:rsidRDefault="001938D2" w:rsidP="00E42D34">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00E42D34" w:rsidRPr="00E42D34">
        <w:rPr>
          <w:rFonts w:ascii="Times New Roman" w:hAnsi="Times New Roman" w:cs="Times New Roman"/>
          <w:color w:val="000000"/>
          <w:sz w:val="28"/>
          <w:szCs w:val="28"/>
          <w:lang w:val="vi-VN"/>
        </w:rPr>
        <w:t>Mĩ thuật ứng dụng và tái chế vì hành tinh xanh</w:t>
      </w:r>
      <w:r>
        <w:rPr>
          <w:rFonts w:ascii="Times New Roman" w:hAnsi="Times New Roman" w:cs="Times New Roman"/>
          <w:color w:val="000000"/>
          <w:sz w:val="28"/>
          <w:szCs w:val="28"/>
          <w:lang w:val="vi-VN"/>
        </w:rPr>
        <w:t>;</w:t>
      </w:r>
    </w:p>
    <w:p w:rsidR="00FC7695" w:rsidRPr="00E737DF" w:rsidRDefault="00F7151D" w:rsidP="00E42D34">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w:t>
      </w:r>
      <w:r w:rsidR="00FC7695" w:rsidRPr="00E737DF">
        <w:rPr>
          <w:rFonts w:ascii="Times New Roman" w:hAnsi="Times New Roman" w:cs="Times New Roman"/>
          <w:color w:val="000000"/>
          <w:sz w:val="28"/>
          <w:szCs w:val="28"/>
          <w:lang w:val="vi-VN"/>
        </w:rPr>
        <w:t xml:space="preserve"> Các vấn đề quản lí chỉ đạo chuyên môn tiếng Anh.</w:t>
      </w:r>
    </w:p>
    <w:p w:rsidR="00FC7695" w:rsidRPr="00E737DF" w:rsidRDefault="00F7151D" w:rsidP="00E737DF">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w:t>
      </w:r>
      <w:r w:rsidR="00FC7695" w:rsidRPr="00E737DF">
        <w:rPr>
          <w:rFonts w:ascii="Times New Roman" w:hAnsi="Times New Roman" w:cs="Times New Roman"/>
          <w:color w:val="000000"/>
          <w:sz w:val="28"/>
          <w:szCs w:val="28"/>
          <w:lang w:val="vi-VN"/>
        </w:rPr>
        <w:t xml:space="preserve"> Chuyên đề: “ Hoạt động giúp đỡ giáo viên mới và Phương pháp tổ chức hoạt động hiệu quả trong lớp học tiếng Anh cấp THCS”.</w:t>
      </w:r>
    </w:p>
    <w:p w:rsidR="00FC7695" w:rsidRPr="00E737DF" w:rsidRDefault="00F7151D" w:rsidP="00E737DF">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w:t>
      </w:r>
      <w:r w:rsidR="00FC7695" w:rsidRPr="00E737DF">
        <w:rPr>
          <w:rFonts w:ascii="Times New Roman" w:hAnsi="Times New Roman" w:cs="Times New Roman"/>
          <w:color w:val="000000"/>
          <w:sz w:val="28"/>
          <w:szCs w:val="28"/>
          <w:lang w:val="vi-VN"/>
        </w:rPr>
        <w:t xml:space="preserve"> Chuyên đề: Một số phương pháp dạy Reading Comprehension hiệu quả và tập huấn bồi dưỡng cho giáo viên tiếng Anh tập sự và mời được tuyển dụng năm học 2018-2019</w:t>
      </w:r>
    </w:p>
    <w:p w:rsidR="00FC7695" w:rsidRPr="00E737DF" w:rsidRDefault="00F7151D" w:rsidP="00E737DF">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lastRenderedPageBreak/>
        <w:t>-</w:t>
      </w:r>
      <w:r w:rsidR="00FC7695" w:rsidRPr="00E737DF">
        <w:rPr>
          <w:rFonts w:ascii="Times New Roman" w:hAnsi="Times New Roman" w:cs="Times New Roman"/>
          <w:color w:val="000000"/>
          <w:sz w:val="28"/>
          <w:szCs w:val="28"/>
          <w:lang w:val="vi-VN"/>
        </w:rPr>
        <w:t xml:space="preserve"> Chuyên đề “Learning skills for 21st century – Critical thinking hiệu quả” phối hợp với Trung tâm ASTON.</w:t>
      </w:r>
    </w:p>
    <w:p w:rsidR="00FC7695" w:rsidRPr="00E737DF" w:rsidRDefault="00F7151D" w:rsidP="00E737DF">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w:t>
      </w:r>
      <w:r w:rsidR="00FC7695" w:rsidRPr="00E737DF">
        <w:rPr>
          <w:rFonts w:ascii="Times New Roman" w:hAnsi="Times New Roman" w:cs="Times New Roman"/>
          <w:color w:val="000000"/>
          <w:sz w:val="28"/>
          <w:szCs w:val="28"/>
          <w:lang w:val="vi-VN"/>
        </w:rPr>
        <w:t xml:space="preserve"> Thực hiện chuyên đề Tập huấn phương pháp dạy và học tiếng Anh hiệu quả với bộ sách Smart World phối hợp với Công ty Đại Trường Phát.</w:t>
      </w:r>
    </w:p>
    <w:p w:rsidR="00FC7695" w:rsidRPr="00E737DF" w:rsidRDefault="00FC7695" w:rsidP="00E737DF">
      <w:pPr>
        <w:spacing w:before="120" w:after="120" w:line="360" w:lineRule="auto"/>
        <w:ind w:firstLine="720"/>
        <w:jc w:val="both"/>
        <w:rPr>
          <w:rFonts w:ascii="Times New Roman" w:hAnsi="Times New Roman" w:cs="Times New Roman"/>
          <w:spacing w:val="-2"/>
          <w:sz w:val="28"/>
          <w:szCs w:val="28"/>
          <w:lang w:val="vi-VN"/>
        </w:rPr>
      </w:pPr>
    </w:p>
    <w:sectPr w:rsidR="00FC7695" w:rsidRPr="00E737DF" w:rsidSect="00AC21E3">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D8"/>
    <w:rsid w:val="000B396F"/>
    <w:rsid w:val="001938D2"/>
    <w:rsid w:val="00214371"/>
    <w:rsid w:val="002F022B"/>
    <w:rsid w:val="00342513"/>
    <w:rsid w:val="005E1073"/>
    <w:rsid w:val="00724ED8"/>
    <w:rsid w:val="007F0805"/>
    <w:rsid w:val="00883CCE"/>
    <w:rsid w:val="00912C06"/>
    <w:rsid w:val="00AC21E3"/>
    <w:rsid w:val="00E42D34"/>
    <w:rsid w:val="00E737DF"/>
    <w:rsid w:val="00F7151D"/>
    <w:rsid w:val="00FC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9F76"/>
  <w15:chartTrackingRefBased/>
  <w15:docId w15:val="{8FFB7E56-561F-4272-A501-341897AA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96F"/>
    <w:pPr>
      <w:spacing w:after="0" w:line="240" w:lineRule="auto"/>
      <w:ind w:left="720"/>
    </w:pPr>
    <w:rPr>
      <w:rFonts w:ascii="Times New Roman" w:eastAsia="Times New Roman" w:hAnsi="Times New Roman" w:cs="Times New Roman"/>
      <w:sz w:val="26"/>
      <w:szCs w:val="26"/>
    </w:rPr>
  </w:style>
  <w:style w:type="paragraph" w:styleId="NormalWeb">
    <w:name w:val="Normal (Web)"/>
    <w:aliases w:val="Обычный (веб)1,Обычный (веб) Знак,Обычный (веб) Знак1,Обычный (веб) Знак Знак"/>
    <w:basedOn w:val="Normal"/>
    <w:link w:val="NormalWebChar"/>
    <w:rsid w:val="000B39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0B396F"/>
    <w:rPr>
      <w:rFonts w:ascii="Times New Roman" w:eastAsia="Times New Roman" w:hAnsi="Times New Roman" w:cs="Times New Roman"/>
      <w:sz w:val="24"/>
      <w:szCs w:val="24"/>
    </w:rPr>
  </w:style>
  <w:style w:type="character" w:styleId="Strong">
    <w:name w:val="Strong"/>
    <w:aliases w:val="HEADING 3"/>
    <w:uiPriority w:val="22"/>
    <w:qFormat/>
    <w:rsid w:val="000B3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Phoenix Vengeance</cp:lastModifiedBy>
  <cp:revision>13</cp:revision>
  <dcterms:created xsi:type="dcterms:W3CDTF">2019-08-11T12:42:00Z</dcterms:created>
  <dcterms:modified xsi:type="dcterms:W3CDTF">2019-08-16T01:50:00Z</dcterms:modified>
</cp:coreProperties>
</file>